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62F8" w:rsidRDefault="005D62F8">
      <w:pPr>
        <w:autoSpaceDE w:val="0"/>
        <w:jc w:val="right"/>
        <w:rPr>
          <w:rFonts w:cs="DejaVuSerifCondensed-Bold"/>
          <w:b/>
          <w:bCs/>
        </w:rPr>
      </w:pPr>
      <w:bookmarkStart w:id="0" w:name="_GoBack"/>
      <w:bookmarkEnd w:id="0"/>
    </w:p>
    <w:p w:rsidR="005D62F8" w:rsidRDefault="005D62F8">
      <w:pPr>
        <w:autoSpaceDE w:val="0"/>
        <w:jc w:val="right"/>
      </w:pPr>
      <w:r>
        <w:rPr>
          <w:rFonts w:cs="DejaVuSerifCondensed-Bold"/>
          <w:b/>
          <w:bCs/>
        </w:rPr>
        <w:t>ALLEGATO A)</w:t>
      </w:r>
    </w:p>
    <w:p w:rsidR="005D62F8" w:rsidRDefault="005D62F8">
      <w:pPr>
        <w:jc w:val="both"/>
      </w:pPr>
    </w:p>
    <w:p w:rsidR="00926A6D" w:rsidRDefault="00926A6D" w:rsidP="00926A6D">
      <w:pPr>
        <w:jc w:val="both"/>
        <w:rPr>
          <w:rFonts w:ascii="Open Sans" w:hAnsi="Open Sans" w:cs="Open Sans"/>
          <w:b/>
        </w:rPr>
      </w:pPr>
      <w:r>
        <w:rPr>
          <w:rFonts w:ascii="Open Sans" w:hAnsi="Open Sans" w:cs="Open Sans"/>
          <w:b/>
          <w:bCs/>
        </w:rPr>
        <w:t xml:space="preserve">OGGETTO: </w:t>
      </w:r>
      <w:r>
        <w:rPr>
          <w:rFonts w:ascii="Open Sans" w:hAnsi="Open Sans" w:cs="Open Sans"/>
          <w:b/>
        </w:rPr>
        <w:t xml:space="preserve">AFFIDAMENTO DEL SERVIZIO DI ORGANIZZAZIONE EVENTI E PROMOZIONE DELLO STESSO ATTRAVERSO CANALI DI COMUNICAZIONE AVENTI PER LO MENO DIFFUSIONE REGIONALE - ART 36, COMMA 2, LETT. A) DEL D. LGS N.  50/2016, MODIFICATO DALL’ART. 1 COMMA 2, </w:t>
      </w:r>
      <w:r w:rsidRPr="00287D15">
        <w:rPr>
          <w:rFonts w:ascii="Open Sans" w:hAnsi="Open Sans" w:cs="Open Sans"/>
          <w:b/>
        </w:rPr>
        <w:t>LETT. A) DEL</w:t>
      </w:r>
      <w:r>
        <w:rPr>
          <w:rFonts w:ascii="Open Sans" w:hAnsi="Open Sans" w:cs="Open Sans"/>
          <w:b/>
        </w:rPr>
        <w:t xml:space="preserve"> D.L. N. 76/2020 CONVERTITO CON LEGGE N. 120/2020 E SSMMII.</w:t>
      </w:r>
    </w:p>
    <w:p w:rsidR="00926A6D" w:rsidRDefault="00926A6D" w:rsidP="00926A6D">
      <w:pPr>
        <w:jc w:val="both"/>
        <w:rPr>
          <w:rFonts w:ascii="Open Sans" w:hAnsi="Open Sans" w:cs="Open Sans"/>
          <w:b/>
          <w:bCs/>
        </w:rPr>
      </w:pPr>
      <w:r>
        <w:rPr>
          <w:rFonts w:ascii="Open Sans" w:hAnsi="Open Sans" w:cs="Open Sans"/>
          <w:b/>
        </w:rPr>
        <w:t xml:space="preserve">PROGETTO “EXCELLENT MEDITERRANEAN </w:t>
      </w:r>
      <w:proofErr w:type="gramStart"/>
      <w:r>
        <w:rPr>
          <w:rFonts w:ascii="Open Sans" w:hAnsi="Open Sans" w:cs="Open Sans"/>
          <w:b/>
        </w:rPr>
        <w:t>NET”-</w:t>
      </w:r>
      <w:proofErr w:type="gramEnd"/>
      <w:r>
        <w:rPr>
          <w:rFonts w:ascii="Open Sans" w:hAnsi="Open Sans" w:cs="Open Sans"/>
          <w:b/>
        </w:rPr>
        <w:t xml:space="preserve"> ACRONIMO “MEN” COD. PROGETTO C2.2.2.102- FINANZIATO NELL’AMBITO DELL’AVVISO PUBBLICO 02/2019 “TARGETED CALL- “PROGRAMMA INTERREG V – A ITALIA MALTA” PER IL PERIODO DI PROGRAMMAZIONE 2014 - 2020 -  SOSTEGNO DEL FONDO EUROPEO DI SVILUPPO REGIONALE NELL'AMBITO DELL'OBIETTIVO “COOPERAZIONE TERRITORIALE EUROPEA”</w:t>
      </w:r>
    </w:p>
    <w:p w:rsidR="00926A6D" w:rsidRDefault="00926A6D" w:rsidP="00926A6D">
      <w:pPr>
        <w:jc w:val="both"/>
        <w:rPr>
          <w:rFonts w:ascii="Open Sans" w:hAnsi="Open Sans" w:cs="Open Sans"/>
          <w:b/>
          <w:bCs/>
        </w:rPr>
      </w:pPr>
    </w:p>
    <w:p w:rsidR="00926A6D" w:rsidRDefault="00926A6D" w:rsidP="00926A6D">
      <w:pPr>
        <w:jc w:val="both"/>
        <w:rPr>
          <w:rFonts w:ascii="Open Sans" w:hAnsi="Open Sans" w:cs="Open Sans"/>
          <w:b/>
          <w:bCs/>
          <w:color w:val="FF0000"/>
        </w:rPr>
      </w:pPr>
      <w:r>
        <w:rPr>
          <w:rFonts w:ascii="Open Sans" w:hAnsi="Open Sans" w:cs="Open Sans"/>
          <w:b/>
          <w:bCs/>
        </w:rPr>
        <w:t>CUP</w:t>
      </w:r>
      <w:r>
        <w:rPr>
          <w:rFonts w:ascii="Open Sans" w:hAnsi="Open Sans" w:cs="Open Sans"/>
        </w:rPr>
        <w:t xml:space="preserve">: </w:t>
      </w:r>
      <w:r w:rsidRPr="00E950C8">
        <w:rPr>
          <w:rFonts w:ascii="Open Sans" w:eastAsia="Open Sans" w:hAnsi="Open Sans" w:cs="Open Sans"/>
          <w:b/>
          <w:bCs/>
        </w:rPr>
        <w:t>H58I20000060005</w:t>
      </w:r>
    </w:p>
    <w:p w:rsidR="005D62F8" w:rsidRDefault="005D62F8">
      <w:pPr>
        <w:jc w:val="both"/>
        <w:rPr>
          <w:rFonts w:cs="Open Sans"/>
          <w:b/>
          <w:bCs/>
        </w:rPr>
      </w:pPr>
    </w:p>
    <w:p w:rsidR="005D62F8" w:rsidRDefault="005D62F8">
      <w:pPr>
        <w:rPr>
          <w:b/>
          <w:sz w:val="20"/>
          <w:szCs w:val="20"/>
        </w:rPr>
      </w:pPr>
    </w:p>
    <w:p w:rsidR="005D62F8" w:rsidRDefault="005D62F8">
      <w:pPr>
        <w:jc w:val="center"/>
        <w:rPr>
          <w:b/>
          <w:sz w:val="20"/>
          <w:szCs w:val="20"/>
        </w:rPr>
      </w:pPr>
    </w:p>
    <w:p w:rsidR="005D62F8" w:rsidRDefault="005D62F8">
      <w:pPr>
        <w:jc w:val="center"/>
        <w:rPr>
          <w:color w:val="FF0000"/>
          <w:sz w:val="28"/>
          <w:szCs w:val="28"/>
        </w:rPr>
      </w:pPr>
      <w:r>
        <w:rPr>
          <w:b/>
          <w:sz w:val="28"/>
          <w:szCs w:val="28"/>
        </w:rPr>
        <w:t>DICHIARAZIONI PER LA PARTECIPAZIONE</w:t>
      </w:r>
    </w:p>
    <w:p w:rsidR="005D62F8" w:rsidRDefault="005D62F8">
      <w:pPr>
        <w:autoSpaceDE w:val="0"/>
        <w:jc w:val="center"/>
        <w:rPr>
          <w:color w:val="FF0000"/>
          <w:sz w:val="28"/>
          <w:szCs w:val="28"/>
        </w:rPr>
      </w:pPr>
    </w:p>
    <w:p w:rsidR="005D62F8" w:rsidRDefault="005D62F8">
      <w:pPr>
        <w:autoSpaceDE w:val="0"/>
        <w:jc w:val="center"/>
        <w:rPr>
          <w:rFonts w:cs="DejaVuSerifCondensed"/>
          <w:sz w:val="28"/>
          <w:szCs w:val="28"/>
        </w:rPr>
      </w:pPr>
    </w:p>
    <w:p w:rsidR="005D62F8" w:rsidRDefault="005D62F8">
      <w:pPr>
        <w:jc w:val="both"/>
      </w:pPr>
      <w:r>
        <w:rPr>
          <w:b/>
        </w:rPr>
        <w:t>MODELLO - “DICHIARAZIONE ART. 80 DEL D. LGS. N. 50/</w:t>
      </w:r>
      <w:proofErr w:type="gramStart"/>
      <w:r>
        <w:rPr>
          <w:b/>
        </w:rPr>
        <w:t>2016  RESA</w:t>
      </w:r>
      <w:proofErr w:type="gramEnd"/>
      <w:r>
        <w:rPr>
          <w:b/>
        </w:rPr>
        <w:t xml:space="preserve"> DAL LEGALE RAPPRESENTANTE PER S</w:t>
      </w:r>
      <w:r>
        <w:rPr>
          <w:b/>
          <w:caps/>
        </w:rPr>
        <w:t>é</w:t>
      </w:r>
      <w:r>
        <w:rPr>
          <w:b/>
        </w:rPr>
        <w:t xml:space="preserve"> E PER GLI ALTRI SOGGETTI ”</w:t>
      </w:r>
    </w:p>
    <w:p w:rsidR="005D62F8" w:rsidRDefault="005D62F8">
      <w:pPr>
        <w:jc w:val="both"/>
      </w:pPr>
    </w:p>
    <w:p w:rsidR="005D62F8" w:rsidRDefault="005D62F8">
      <w:pPr>
        <w:jc w:val="both"/>
      </w:pPr>
      <w:r>
        <w:t>Il sottoscritto _____________________________________________________________________</w:t>
      </w:r>
    </w:p>
    <w:p w:rsidR="005D62F8" w:rsidRDefault="005D62F8">
      <w:pPr>
        <w:widowControl w:val="0"/>
        <w:spacing w:line="340" w:lineRule="atLeast"/>
        <w:jc w:val="both"/>
      </w:pPr>
      <w:proofErr w:type="spellStart"/>
      <w:r>
        <w:t>nat</w:t>
      </w:r>
      <w:proofErr w:type="spellEnd"/>
      <w:r>
        <w:t>__a _______________________________________il________________________residente nel Comune di ________________________________________________Provincia___________</w:t>
      </w:r>
    </w:p>
    <w:p w:rsidR="005D62F8" w:rsidRDefault="005D62F8">
      <w:pPr>
        <w:widowControl w:val="0"/>
        <w:spacing w:line="340" w:lineRule="atLeast"/>
        <w:jc w:val="both"/>
      </w:pPr>
      <w:r>
        <w:t xml:space="preserve">Via/Piazza______________________________________________________________________________nella sua qualità di </w:t>
      </w:r>
    </w:p>
    <w:p w:rsidR="005D62F8" w:rsidRDefault="005D62F8">
      <w:pPr>
        <w:spacing w:line="340" w:lineRule="atLeast"/>
      </w:pPr>
      <w:r>
        <w:t>□ Rappresentante legale dell’Operatore Economico……………………………</w:t>
      </w:r>
      <w:proofErr w:type="gramStart"/>
      <w:r>
        <w:t>…….</w:t>
      </w:r>
      <w:proofErr w:type="gramEnd"/>
      <w:r>
        <w:t>.</w:t>
      </w:r>
    </w:p>
    <w:p w:rsidR="005D62F8" w:rsidRDefault="005D62F8">
      <w:pPr>
        <w:spacing w:line="340" w:lineRule="atLeast"/>
      </w:pPr>
      <w:r>
        <w:t>_____________________________________________________________</w:t>
      </w:r>
      <w:r>
        <w:rPr>
          <w:i/>
        </w:rPr>
        <w:t>__</w:t>
      </w:r>
    </w:p>
    <w:p w:rsidR="005D62F8" w:rsidRDefault="005D62F8">
      <w:pPr>
        <w:spacing w:line="340" w:lineRule="atLeast"/>
      </w:pPr>
      <w:r>
        <w:t xml:space="preserve">□ Procuratore legale del legale rappresentante (giusta procura allegata alla presente in copia) </w:t>
      </w:r>
    </w:p>
    <w:p w:rsidR="005D62F8" w:rsidRDefault="005D62F8">
      <w:pPr>
        <w:spacing w:line="340" w:lineRule="atLeast"/>
      </w:pPr>
      <w:r>
        <w:t>_______________________________________________________________</w:t>
      </w:r>
    </w:p>
    <w:p w:rsidR="005D62F8" w:rsidRDefault="005D62F8">
      <w:pPr>
        <w:spacing w:line="340" w:lineRule="atLeast"/>
      </w:pPr>
      <w:r>
        <w:t xml:space="preserve"> </w:t>
      </w:r>
    </w:p>
    <w:p w:rsidR="005D62F8" w:rsidRDefault="005D62F8">
      <w:pPr>
        <w:spacing w:line="340" w:lineRule="atLeast"/>
      </w:pPr>
      <w:r>
        <w:t xml:space="preserve">□ Curatore nell’ipotesi di fallimento con autorizzazione all’esercizio provvisorio ai sensi dell’art. 100 comma 3 lett. a) </w:t>
      </w:r>
      <w:proofErr w:type="spellStart"/>
      <w:proofErr w:type="gramStart"/>
      <w:r>
        <w:t>D.Lgs</w:t>
      </w:r>
      <w:proofErr w:type="spellEnd"/>
      <w:proofErr w:type="gramEnd"/>
      <w:r>
        <w:t xml:space="preserve"> 50/16</w:t>
      </w:r>
    </w:p>
    <w:p w:rsidR="005D62F8" w:rsidRDefault="005D62F8">
      <w:pPr>
        <w:spacing w:line="340" w:lineRule="atLeast"/>
        <w:rPr>
          <w:bCs/>
          <w:sz w:val="22"/>
          <w:szCs w:val="22"/>
        </w:rPr>
      </w:pPr>
      <w:r>
        <w:t>_______________________________________________________________</w:t>
      </w:r>
    </w:p>
    <w:p w:rsidR="005D62F8" w:rsidRDefault="005D62F8">
      <w:pPr>
        <w:widowControl w:val="0"/>
        <w:spacing w:line="340" w:lineRule="atLeast"/>
        <w:jc w:val="both"/>
        <w:rPr>
          <w:bCs/>
          <w:sz w:val="22"/>
          <w:szCs w:val="22"/>
        </w:rPr>
      </w:pPr>
    </w:p>
    <w:p w:rsidR="005D62F8" w:rsidRDefault="005D62F8">
      <w:pPr>
        <w:widowControl w:val="0"/>
        <w:spacing w:line="340" w:lineRule="atLeast"/>
        <w:jc w:val="both"/>
      </w:pPr>
      <w:r>
        <w:rPr>
          <w:bCs/>
          <w:sz w:val="22"/>
          <w:szCs w:val="22"/>
        </w:rPr>
        <w:t>con sede legale in_______________________________________________________CAP_____________</w:t>
      </w:r>
    </w:p>
    <w:p w:rsidR="005D62F8" w:rsidRDefault="005D62F8">
      <w:pPr>
        <w:spacing w:line="340" w:lineRule="atLeast"/>
      </w:pPr>
      <w:r>
        <w:t>Via/Piazza______________________________________________________________________________</w:t>
      </w:r>
    </w:p>
    <w:p w:rsidR="005D62F8" w:rsidRDefault="005D62F8">
      <w:pPr>
        <w:spacing w:line="340" w:lineRule="atLeast"/>
      </w:pPr>
      <w:r>
        <w:t>Stato____________________________________________________________________________</w:t>
      </w:r>
    </w:p>
    <w:p w:rsidR="005D62F8" w:rsidRDefault="005D62F8">
      <w:pPr>
        <w:spacing w:line="340" w:lineRule="atLeast"/>
      </w:pPr>
      <w:r>
        <w:t>Codice Fiscale ______________________________Partita IVA ___________________________</w:t>
      </w:r>
    </w:p>
    <w:p w:rsidR="005D62F8" w:rsidRDefault="005D62F8">
      <w:pPr>
        <w:spacing w:line="340" w:lineRule="atLeast"/>
      </w:pPr>
      <w:r>
        <w:t>iscritta al registro delle imprese della CCIAA di ________________   al N. _______________</w:t>
      </w:r>
    </w:p>
    <w:p w:rsidR="005D62F8" w:rsidRDefault="005D62F8">
      <w:pPr>
        <w:jc w:val="both"/>
      </w:pPr>
      <w:r>
        <w:t>in data ______________</w:t>
      </w:r>
    </w:p>
    <w:p w:rsidR="005D62F8" w:rsidRDefault="005D62F8">
      <w:pPr>
        <w:jc w:val="both"/>
      </w:pPr>
      <w:r>
        <w:t>iscrizione REA (NUMERO REPERTORIO ECONOMICO AMMINISTRATIVO) _____________</w:t>
      </w:r>
    </w:p>
    <w:p w:rsidR="005D62F8" w:rsidRDefault="005D62F8">
      <w:pPr>
        <w:jc w:val="both"/>
        <w:rPr>
          <w:rFonts w:eastAsia="Wingdings" w:cs="Arial"/>
          <w:sz w:val="22"/>
          <w:szCs w:val="22"/>
        </w:rPr>
      </w:pPr>
      <w:r>
        <w:lastRenderedPageBreak/>
        <w:t>Codice ATECO _______</w:t>
      </w:r>
    </w:p>
    <w:p w:rsidR="005D62F8" w:rsidRDefault="005D62F8">
      <w:pPr>
        <w:autoSpaceDE w:val="0"/>
        <w:rPr>
          <w:rFonts w:eastAsia="Wingdings" w:cs="Arial"/>
          <w:sz w:val="22"/>
          <w:szCs w:val="22"/>
        </w:rPr>
      </w:pPr>
    </w:p>
    <w:p w:rsidR="005D62F8" w:rsidRDefault="005D62F8">
      <w:pPr>
        <w:spacing w:line="340" w:lineRule="atLeast"/>
      </w:pPr>
      <w:r>
        <w:t>posizioni assicurative e previdenziali:</w:t>
      </w:r>
    </w:p>
    <w:p w:rsidR="005D62F8" w:rsidRDefault="005D62F8">
      <w:pPr>
        <w:spacing w:line="340" w:lineRule="atLeast"/>
      </w:pPr>
    </w:p>
    <w:p w:rsidR="005D62F8" w:rsidRDefault="005D62F8">
      <w:pPr>
        <w:spacing w:line="340" w:lineRule="atLeast"/>
      </w:pPr>
      <w:r>
        <w:t>- INPS: Sede di ___________ - matricola __________;</w:t>
      </w:r>
    </w:p>
    <w:p w:rsidR="005D62F8" w:rsidRDefault="005D62F8">
      <w:pPr>
        <w:spacing w:line="340" w:lineRule="atLeast"/>
      </w:pPr>
      <w:r>
        <w:t>- INAIL: Sede di ___________ - matricola ____________P.A.T. ____________;</w:t>
      </w:r>
    </w:p>
    <w:p w:rsidR="005D62F8" w:rsidRDefault="005D62F8">
      <w:pPr>
        <w:spacing w:line="340" w:lineRule="atLeast"/>
      </w:pPr>
      <w:r>
        <w:t>- Altro Istituto (denominazione Istituto, numero iscrizione e sede competente): _______________________________________;</w:t>
      </w:r>
    </w:p>
    <w:p w:rsidR="005D62F8" w:rsidRDefault="005D62F8">
      <w:pPr>
        <w:spacing w:line="340" w:lineRule="atLeast"/>
      </w:pPr>
      <w:r>
        <w:t>- CCNL: _______________;</w:t>
      </w:r>
    </w:p>
    <w:p w:rsidR="005D62F8" w:rsidRDefault="005D62F8">
      <w:pPr>
        <w:spacing w:line="340" w:lineRule="atLeast"/>
      </w:pPr>
    </w:p>
    <w:p w:rsidR="005D62F8" w:rsidRDefault="005D62F8">
      <w:pPr>
        <w:spacing w:line="340" w:lineRule="atLeast"/>
      </w:pPr>
      <w:r>
        <w:t>sede competente dell’Agenzia delle Entrate _______________________________</w:t>
      </w:r>
    </w:p>
    <w:p w:rsidR="005D62F8" w:rsidRDefault="005D62F8">
      <w:pPr>
        <w:spacing w:line="340" w:lineRule="atLeast"/>
      </w:pPr>
    </w:p>
    <w:p w:rsidR="005D62F8" w:rsidRDefault="005D62F8">
      <w:pPr>
        <w:spacing w:line="340" w:lineRule="atLeast"/>
        <w:jc w:val="both"/>
        <w:rPr>
          <w:b/>
          <w:sz w:val="28"/>
          <w:szCs w:val="28"/>
        </w:rPr>
      </w:pPr>
      <w:r>
        <w:rPr>
          <w:sz w:val="22"/>
          <w:szCs w:val="22"/>
        </w:rPr>
        <w:t xml:space="preserve">AI SENSI DEGLI ART. 46 E 47 DEL D.P.R. N. 445/2000, CONSAPEVOLI DELLA RESPONSABILITÀ PENALE CUI POSSONO ANDARE INCONTRO NEL CASO DI AFFERMAZIONI MENDACI E DELLE RELATIVE SANZIONI PENALI DI CUI ALL’ART. 76 DEL D.P.R. N. 445/2000, NONCHÉ DELLE CONSEGUENZE AMMINISTRATIVE DI ESCLUSIONE DALLE GARE </w:t>
      </w:r>
      <w:r>
        <w:rPr>
          <w:iCs/>
          <w:sz w:val="22"/>
          <w:szCs w:val="22"/>
        </w:rPr>
        <w:t xml:space="preserve">DI CUI AL DECRETO LEGISLATIVO 18 APRILE 2016 N. 50 E ALLA NORMATIVA VIGENTE IN MATERIA </w:t>
      </w:r>
    </w:p>
    <w:p w:rsidR="005D62F8" w:rsidRDefault="005D62F8">
      <w:pPr>
        <w:spacing w:line="340" w:lineRule="atLeast"/>
        <w:jc w:val="both"/>
        <w:rPr>
          <w:b/>
          <w:sz w:val="28"/>
          <w:szCs w:val="28"/>
        </w:rPr>
      </w:pPr>
    </w:p>
    <w:p w:rsidR="005D62F8" w:rsidRDefault="005D62F8">
      <w:pPr>
        <w:pBdr>
          <w:top w:val="single" w:sz="4" w:space="1" w:color="000000" w:shadow="1"/>
          <w:left w:val="single" w:sz="4" w:space="1" w:color="000000" w:shadow="1"/>
          <w:bottom w:val="single" w:sz="4" w:space="1" w:color="000000" w:shadow="1"/>
          <w:right w:val="single" w:sz="4" w:space="1" w:color="000000" w:shadow="1"/>
        </w:pBdr>
        <w:shd w:val="clear" w:color="auto" w:fill="F2F2F2"/>
        <w:spacing w:line="360" w:lineRule="auto"/>
        <w:jc w:val="center"/>
        <w:rPr>
          <w:rFonts w:cs="DejaVuSerifCondensed"/>
          <w:sz w:val="22"/>
          <w:szCs w:val="22"/>
        </w:rPr>
      </w:pPr>
      <w:r>
        <w:rPr>
          <w:b/>
          <w:sz w:val="28"/>
          <w:szCs w:val="28"/>
        </w:rPr>
        <w:t xml:space="preserve">D I C H I A R A </w:t>
      </w:r>
    </w:p>
    <w:p w:rsidR="005D62F8" w:rsidRDefault="005D62F8">
      <w:pPr>
        <w:autoSpaceDE w:val="0"/>
        <w:rPr>
          <w:rFonts w:cs="DejaVuSerifCondensed"/>
          <w:sz w:val="22"/>
          <w:szCs w:val="22"/>
        </w:rPr>
      </w:pPr>
    </w:p>
    <w:p w:rsidR="005D62F8" w:rsidRDefault="005D62F8">
      <w:pPr>
        <w:autoSpaceDE w:val="0"/>
        <w:rPr>
          <w:rFonts w:cs="DejaVuSerifCondensed"/>
          <w:sz w:val="22"/>
          <w:szCs w:val="22"/>
        </w:rPr>
      </w:pPr>
    </w:p>
    <w:p w:rsidR="005D62F8" w:rsidRDefault="005D62F8">
      <w:pPr>
        <w:autoSpaceDE w:val="0"/>
        <w:jc w:val="both"/>
        <w:rPr>
          <w:rFonts w:cs="Arial"/>
          <w:color w:val="1F2D30"/>
          <w:sz w:val="18"/>
          <w:szCs w:val="18"/>
        </w:rPr>
      </w:pPr>
      <w:r>
        <w:t>Ai fini della partecipazione alla presente procedura, che gli stati, le qualità personali e i fatti espressi sotto forma di dichiarazioni sostitutive di certificazioni e di atti di notorietà, che compongono la rilevazione a seguire, corrispondono a verità;</w:t>
      </w:r>
    </w:p>
    <w:p w:rsidR="005D62F8" w:rsidRDefault="005D62F8">
      <w:pPr>
        <w:shd w:val="clear" w:color="auto" w:fill="FFFFFF"/>
        <w:spacing w:line="255" w:lineRule="atLeast"/>
        <w:rPr>
          <w:rFonts w:cs="Arial"/>
          <w:color w:val="1F2D30"/>
          <w:sz w:val="18"/>
          <w:szCs w:val="18"/>
        </w:rPr>
      </w:pPr>
    </w:p>
    <w:p w:rsidR="005D62F8" w:rsidRDefault="005D62F8">
      <w:pPr>
        <w:pStyle w:val="NormaleWeb"/>
        <w:spacing w:before="0" w:after="265" w:line="378" w:lineRule="atLeast"/>
        <w:jc w:val="both"/>
        <w:rPr>
          <w:b/>
        </w:rPr>
      </w:pPr>
      <w:r>
        <w:rPr>
          <w:b/>
        </w:rPr>
        <w:t>1)</w:t>
      </w:r>
      <w:r>
        <w:t xml:space="preserve"> che in base allo statuto o atto costitutivo dell’impresa rappresentata i Titolari di cariche e qualifiche di cui all’art. 80 comma 3 del </w:t>
      </w:r>
      <w:proofErr w:type="spellStart"/>
      <w:proofErr w:type="gramStart"/>
      <w:r>
        <w:t>D.Lgs</w:t>
      </w:r>
      <w:proofErr w:type="gramEnd"/>
      <w:r>
        <w:t>.</w:t>
      </w:r>
      <w:proofErr w:type="spellEnd"/>
      <w:r>
        <w:t xml:space="preserve"> 50/2016 (</w:t>
      </w:r>
      <w:r>
        <w:rPr>
          <w:u w:val="single"/>
        </w:rPr>
        <w:t>titolare</w:t>
      </w:r>
      <w:r>
        <w:t xml:space="preserve"> o del </w:t>
      </w:r>
      <w:r>
        <w:rPr>
          <w:u w:val="single"/>
        </w:rPr>
        <w:t>direttore tecnico</w:t>
      </w:r>
      <w:r>
        <w:t xml:space="preserve">, se si tratta di </w:t>
      </w:r>
      <w:r>
        <w:rPr>
          <w:b/>
        </w:rPr>
        <w:t>impresa individuale</w:t>
      </w:r>
      <w:r>
        <w:t xml:space="preserve">; </w:t>
      </w:r>
      <w:r>
        <w:rPr>
          <w:u w:val="single"/>
        </w:rPr>
        <w:t>socio</w:t>
      </w:r>
      <w:r>
        <w:t xml:space="preserve"> o del </w:t>
      </w:r>
      <w:r>
        <w:rPr>
          <w:u w:val="single"/>
        </w:rPr>
        <w:t>direttore tecnico</w:t>
      </w:r>
      <w:r>
        <w:t xml:space="preserve">, se si </w:t>
      </w:r>
      <w:r>
        <w:rPr>
          <w:b/>
        </w:rPr>
        <w:t xml:space="preserve">tratta di </w:t>
      </w:r>
      <w:proofErr w:type="spellStart"/>
      <w:r>
        <w:rPr>
          <w:b/>
        </w:rPr>
        <w:t>societa’</w:t>
      </w:r>
      <w:proofErr w:type="spellEnd"/>
      <w:r>
        <w:rPr>
          <w:b/>
        </w:rPr>
        <w:t xml:space="preserve"> in nome collettivo</w:t>
      </w:r>
      <w:r>
        <w:t xml:space="preserve">; </w:t>
      </w:r>
      <w:r>
        <w:rPr>
          <w:u w:val="single"/>
        </w:rPr>
        <w:t>soci accomandatari</w:t>
      </w:r>
      <w:r>
        <w:t xml:space="preserve"> o del </w:t>
      </w:r>
      <w:r>
        <w:rPr>
          <w:u w:val="single"/>
        </w:rPr>
        <w:t>direttore tecnico</w:t>
      </w:r>
      <w:r>
        <w:t xml:space="preserve">, se si tratta di </w:t>
      </w:r>
      <w:proofErr w:type="spellStart"/>
      <w:r>
        <w:rPr>
          <w:b/>
        </w:rPr>
        <w:t>societa’</w:t>
      </w:r>
      <w:proofErr w:type="spellEnd"/>
      <w:r>
        <w:rPr>
          <w:b/>
        </w:rPr>
        <w:t xml:space="preserve"> in accomandita semplice</w:t>
      </w:r>
      <w:r>
        <w:t xml:space="preserve">; </w:t>
      </w:r>
      <w:r>
        <w:rPr>
          <w:u w:val="single"/>
        </w:rPr>
        <w:t xml:space="preserve">membri del consiglio di amministrazione cui sia stata conferita la legale rappresentanza, ivi compresi institori e procuratori generali, i membri degli organi di direzione o di vigilanza o i soggetti muniti di poteri di rappresentanza, di direzione o di controllo, del direttore tecnico o del socio unico persona fisica, ovvero del socio di maggioranza in caso di </w:t>
      </w:r>
      <w:proofErr w:type="spellStart"/>
      <w:r>
        <w:rPr>
          <w:u w:val="single"/>
        </w:rPr>
        <w:t>societa’</w:t>
      </w:r>
      <w:proofErr w:type="spellEnd"/>
      <w:r>
        <w:rPr>
          <w:u w:val="single"/>
        </w:rPr>
        <w:t xml:space="preserve"> con meno di quattro soci, se si</w:t>
      </w:r>
      <w:r>
        <w:rPr>
          <w:b/>
        </w:rPr>
        <w:t xml:space="preserve"> tratta di altro tipo di </w:t>
      </w:r>
      <w:proofErr w:type="spellStart"/>
      <w:r>
        <w:rPr>
          <w:b/>
        </w:rPr>
        <w:t>societa’</w:t>
      </w:r>
      <w:proofErr w:type="spellEnd"/>
      <w:r>
        <w:rPr>
          <w:b/>
        </w:rPr>
        <w:t xml:space="preserve"> </w:t>
      </w:r>
      <w:r>
        <w:t xml:space="preserve">o </w:t>
      </w:r>
      <w:r>
        <w:rPr>
          <w:b/>
        </w:rPr>
        <w:t xml:space="preserve">consorzio) </w:t>
      </w:r>
      <w:r>
        <w:t>sono</w:t>
      </w:r>
      <w:r>
        <w:rPr>
          <w:b/>
        </w:rPr>
        <w:t xml:space="preserve"> </w:t>
      </w:r>
      <w:r>
        <w:t>(</w:t>
      </w:r>
      <w:r>
        <w:rPr>
          <w:i/>
        </w:rPr>
        <w:t>indicare i nominativi, qualifiche, data di nascita, codice fiscale e la residenza di tutti i suddetti soggetti presenti all’interno dell’operatore economico)</w:t>
      </w:r>
      <w:r>
        <w:t xml:space="preserve">: </w:t>
      </w:r>
    </w:p>
    <w:p w:rsidR="005D62F8" w:rsidRDefault="005D62F8">
      <w:pPr>
        <w:pStyle w:val="NormaleWeb"/>
        <w:spacing w:before="0" w:after="265" w:line="378" w:lineRule="atLeast"/>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62F8" w:rsidRDefault="005D62F8">
      <w:pPr>
        <w:shd w:val="clear" w:color="auto" w:fill="FFFFFF"/>
        <w:spacing w:line="380" w:lineRule="atLeast"/>
        <w:jc w:val="both"/>
      </w:pPr>
      <w:r>
        <w:lastRenderedPageBreak/>
        <w:t xml:space="preserve">Eventuali persone con le stesse cariche sopra indicate per ciascun tipo di impresa, cessate dalla carica nell’anno antecedente la data di ricezione della lettera d’invito </w:t>
      </w:r>
      <w:r>
        <w:rPr>
          <w:i/>
        </w:rPr>
        <w:t>(indicare gli stessi dati di cui al punto precedente</w:t>
      </w:r>
      <w:r>
        <w:t>): ______________________________________________________________</w:t>
      </w:r>
    </w:p>
    <w:p w:rsidR="005D62F8" w:rsidRDefault="005D62F8">
      <w:pPr>
        <w:shd w:val="clear" w:color="auto" w:fill="FFFFFF"/>
        <w:spacing w:line="380" w:lineRule="atLeast"/>
        <w:jc w:val="both"/>
      </w:pPr>
      <w:r>
        <w:t>________________________________________________________________________________</w:t>
      </w:r>
    </w:p>
    <w:p w:rsidR="005D62F8" w:rsidRDefault="005D62F8">
      <w:pPr>
        <w:shd w:val="clear" w:color="auto" w:fill="FFFFFF"/>
        <w:spacing w:line="380" w:lineRule="atLeast"/>
        <w:jc w:val="both"/>
        <w:rPr>
          <w:rFonts w:cs="DejaVuSerifCondensed"/>
          <w:sz w:val="22"/>
          <w:szCs w:val="22"/>
        </w:rPr>
      </w:pPr>
      <w:r>
        <w:t>________________________________________________________________________________</w:t>
      </w:r>
    </w:p>
    <w:p w:rsidR="005D62F8" w:rsidRDefault="005D62F8">
      <w:pPr>
        <w:autoSpaceDE w:val="0"/>
        <w:rPr>
          <w:rFonts w:cs="DejaVuSerifCondensed"/>
          <w:sz w:val="22"/>
          <w:szCs w:val="22"/>
        </w:rPr>
      </w:pPr>
    </w:p>
    <w:p w:rsidR="005D62F8" w:rsidRDefault="005D62F8">
      <w:pPr>
        <w:autoSpaceDE w:val="0"/>
        <w:rPr>
          <w:rFonts w:cs="DejaVuSerifCondensed"/>
        </w:rPr>
      </w:pPr>
      <w:r>
        <w:rPr>
          <w:b/>
        </w:rPr>
        <w:t>2)</w:t>
      </w:r>
      <w:r>
        <w:t xml:space="preserve"> </w:t>
      </w:r>
      <w:r>
        <w:rPr>
          <w:b/>
          <w:bCs/>
        </w:rPr>
        <w:t>Requisiti di ordine generale di cui all'art.80 D. Lgs. n. 50/2016</w:t>
      </w:r>
    </w:p>
    <w:p w:rsidR="005D62F8" w:rsidRDefault="005D62F8">
      <w:pPr>
        <w:autoSpaceDE w:val="0"/>
        <w:rPr>
          <w:rFonts w:cs="DejaVuSerifCondensed"/>
        </w:rPr>
      </w:pPr>
    </w:p>
    <w:p w:rsidR="005D62F8" w:rsidRDefault="005D62F8">
      <w:pPr>
        <w:widowControl w:val="0"/>
        <w:spacing w:line="360" w:lineRule="auto"/>
        <w:jc w:val="both"/>
      </w:pPr>
      <w:r>
        <w:t>che l’operatore economico e i propri rappresentanti sopra indicati non si trovano in alcuna delle situazioni di esclusione dalla partecipazione alle procedure di affidamento degli appalti pubblici indicate all’art. 80 del D. Lgs. n. 50/2016, ed in particolare:</w:t>
      </w:r>
    </w:p>
    <w:p w:rsidR="005D62F8" w:rsidRDefault="005D62F8">
      <w:pPr>
        <w:autoSpaceDE w:val="0"/>
      </w:pPr>
    </w:p>
    <w:p w:rsidR="005D62F8" w:rsidRDefault="005D62F8">
      <w:pPr>
        <w:autoSpaceDE w:val="0"/>
      </w:pPr>
      <w:r>
        <w:rPr>
          <w:b/>
        </w:rPr>
        <w:t>2.1)</w:t>
      </w:r>
      <w:r>
        <w:t xml:space="preserve"> (</w:t>
      </w:r>
      <w:r>
        <w:rPr>
          <w:i/>
        </w:rPr>
        <w:t>barrare la casella di proprio interesse e compilare)</w:t>
      </w:r>
    </w:p>
    <w:p w:rsidR="005D62F8" w:rsidRDefault="005D62F8">
      <w:pPr>
        <w:autoSpaceDE w:val="0"/>
      </w:pPr>
    </w:p>
    <w:p w:rsidR="005D62F8" w:rsidRDefault="005D62F8">
      <w:pPr>
        <w:widowControl w:val="0"/>
        <w:spacing w:line="360" w:lineRule="auto"/>
        <w:ind w:left="284" w:hanging="284"/>
        <w:jc w:val="both"/>
        <w:rPr>
          <w:i/>
          <w:u w:val="single"/>
        </w:rPr>
      </w:pPr>
      <w:r>
        <w:rPr>
          <w:sz w:val="28"/>
          <w:szCs w:val="28"/>
        </w:rPr>
        <w:t xml:space="preserve">□ </w:t>
      </w:r>
      <w:r>
        <w:t xml:space="preserve">che nei confronti di </w:t>
      </w:r>
      <w:proofErr w:type="gramStart"/>
      <w:r>
        <w:t>se</w:t>
      </w:r>
      <w:proofErr w:type="gramEnd"/>
      <w:r>
        <w:t xml:space="preserve"> stesso, delle persone attualmente in carica e delle persone cessate dalla carica nell’anno antecedente la data della presente lettera d’invito, </w:t>
      </w:r>
      <w:r>
        <w:rPr>
          <w:u w:val="single"/>
        </w:rPr>
        <w:t>indicate al precedente punto 1</w:t>
      </w:r>
      <w:r>
        <w:t xml:space="preserve">), </w:t>
      </w:r>
      <w:r>
        <w:rPr>
          <w:b/>
        </w:rPr>
        <w:t xml:space="preserve">non sono </w:t>
      </w:r>
      <w:r>
        <w:t xml:space="preserve">state pronunciate condanne con sentenza definitiva o decreto penale di condanna divenuto irrevocabile o sentenza di applicazione della pena su richiesta ai sensi dell’articolo 444 del codice di procedura penale, per uno dei reati di cui al medesimo art. 80 co. 1 lett. a), b), b bis), c), d), e), f), g) del </w:t>
      </w:r>
      <w:proofErr w:type="spellStart"/>
      <w:proofErr w:type="gramStart"/>
      <w:r>
        <w:t>D.Lgs</w:t>
      </w:r>
      <w:proofErr w:type="gramEnd"/>
      <w:r>
        <w:t>.</w:t>
      </w:r>
      <w:proofErr w:type="spellEnd"/>
      <w:r>
        <w:t xml:space="preserve"> 50/2016;</w:t>
      </w:r>
    </w:p>
    <w:p w:rsidR="005D62F8" w:rsidRDefault="005D62F8">
      <w:pPr>
        <w:autoSpaceDE w:val="0"/>
        <w:rPr>
          <w:i/>
        </w:rPr>
      </w:pPr>
      <w:r>
        <w:rPr>
          <w:i/>
          <w:u w:val="single"/>
        </w:rPr>
        <w:t>oppure</w:t>
      </w:r>
    </w:p>
    <w:p w:rsidR="005D62F8" w:rsidRDefault="005D62F8">
      <w:pPr>
        <w:autoSpaceDE w:val="0"/>
        <w:rPr>
          <w:i/>
        </w:rPr>
      </w:pPr>
    </w:p>
    <w:p w:rsidR="005D62F8" w:rsidRDefault="005D62F8">
      <w:pPr>
        <w:numPr>
          <w:ilvl w:val="0"/>
          <w:numId w:val="2"/>
        </w:numPr>
        <w:tabs>
          <w:tab w:val="left" w:pos="396"/>
        </w:tabs>
        <w:spacing w:line="360" w:lineRule="auto"/>
        <w:ind w:left="284" w:hanging="284"/>
        <w:jc w:val="both"/>
      </w:pPr>
      <w:r>
        <w:t xml:space="preserve">che nei confronti di </w:t>
      </w:r>
      <w:proofErr w:type="gramStart"/>
      <w:r>
        <w:t>se</w:t>
      </w:r>
      <w:proofErr w:type="gramEnd"/>
      <w:r>
        <w:t xml:space="preserve"> stesso, delle persone attualmente in carica e delle persone cessate dalla carica nell’anno antecedente la data della presente lettera d’invito, </w:t>
      </w:r>
      <w:r>
        <w:rPr>
          <w:u w:val="single"/>
        </w:rPr>
        <w:t>indicate al precedente punto 1</w:t>
      </w:r>
      <w:r>
        <w:t xml:space="preserve">), </w:t>
      </w:r>
      <w:r>
        <w:rPr>
          <w:b/>
        </w:rPr>
        <w:t>sono</w:t>
      </w:r>
      <w:r>
        <w:t xml:space="preserve"> state pronunciate condanne con sentenza definitiva o decreto penale di condanna divenuto irrevocabile o sentenza di applicazione della pena su richiesta ai sensi dell’articolo 444 del codice di procedura penale, per uno dei reati di cui al medesimo art. 80 co. 1 lett. a), b), b bis), c), d), e), f), g) del </w:t>
      </w:r>
      <w:proofErr w:type="spellStart"/>
      <w:proofErr w:type="gramStart"/>
      <w:r>
        <w:t>D.Lgs</w:t>
      </w:r>
      <w:proofErr w:type="gramEnd"/>
      <w:r>
        <w:t>.</w:t>
      </w:r>
      <w:proofErr w:type="spellEnd"/>
      <w:r>
        <w:t xml:space="preserve"> 50/2016 (</w:t>
      </w:r>
      <w:r>
        <w:rPr>
          <w:i/>
          <w:iCs/>
        </w:rPr>
        <w:t>Il dichiarante non è tenuto ad indicare le condanne  per reati depenalizzati ovvero dichiarati estinti dopo la condanna stessa, né le condanne revocate, né quelle per le quali è intervenuta la riabilitazione) – (</w:t>
      </w:r>
      <w:r>
        <w:rPr>
          <w:bCs/>
          <w:i/>
          <w:sz w:val="22"/>
          <w:szCs w:val="22"/>
        </w:rPr>
        <w:t xml:space="preserve">indicare nome e cognome dei soggetti, la tipologia di reato per cui è incorsa la condanna e la pena irrogata; </w:t>
      </w:r>
      <w:r>
        <w:rPr>
          <w:i/>
          <w:iCs/>
        </w:rPr>
        <w:t>PER I SOGGETTI CESSATI DALLA CARICA NELL’ANNO ANTECEDENTE</w:t>
      </w:r>
      <w:r>
        <w:rPr>
          <w:bCs/>
          <w:i/>
          <w:sz w:val="22"/>
          <w:szCs w:val="22"/>
        </w:rPr>
        <w:t xml:space="preserve"> indicare anche le misure di dissociazione dalla condotta penalmente sanzionata adottate dalla società, impresa o altro soggetto, allegando se necessario la relativa documentazione dimostrativa, ovvero altre misure di Self </w:t>
      </w:r>
      <w:proofErr w:type="spellStart"/>
      <w:r>
        <w:rPr>
          <w:bCs/>
          <w:i/>
          <w:sz w:val="22"/>
          <w:szCs w:val="22"/>
        </w:rPr>
        <w:t>Cleaning</w:t>
      </w:r>
      <w:proofErr w:type="spellEnd"/>
      <w:r>
        <w:rPr>
          <w:bCs/>
          <w:i/>
          <w:sz w:val="22"/>
          <w:szCs w:val="22"/>
        </w:rPr>
        <w:t xml:space="preserve"> adottate )</w:t>
      </w:r>
      <w:r>
        <w:rPr>
          <w:bCs/>
          <w:sz w:val="22"/>
          <w:szCs w:val="22"/>
        </w:rPr>
        <w:t>:</w:t>
      </w:r>
    </w:p>
    <w:p w:rsidR="005D62F8" w:rsidRDefault="005D62F8">
      <w:pPr>
        <w:widowControl w:val="0"/>
        <w:spacing w:line="360" w:lineRule="auto"/>
        <w:jc w:val="both"/>
        <w:rPr>
          <w:rFonts w:cs="DejaVuSerifCondensed"/>
          <w:sz w:val="22"/>
          <w:szCs w:val="22"/>
        </w:rPr>
      </w:pPr>
      <w:r>
        <w:t>________________________________________________________________________________</w:t>
      </w:r>
      <w:r>
        <w:lastRenderedPageBreak/>
        <w:t>_______________________________________________________________________________________________________________________________________________________________;</w:t>
      </w:r>
    </w:p>
    <w:p w:rsidR="005D62F8" w:rsidRDefault="005D62F8">
      <w:pPr>
        <w:autoSpaceDE w:val="0"/>
        <w:rPr>
          <w:rFonts w:cs="DejaVuSerifCondensed"/>
          <w:sz w:val="22"/>
          <w:szCs w:val="22"/>
        </w:rPr>
      </w:pPr>
    </w:p>
    <w:p w:rsidR="005D62F8" w:rsidRDefault="005D62F8">
      <w:pPr>
        <w:autoSpaceDE w:val="0"/>
        <w:spacing w:line="360" w:lineRule="auto"/>
        <w:jc w:val="both"/>
      </w:pPr>
      <w:r>
        <w:rPr>
          <w:b/>
        </w:rPr>
        <w:t>2.2)</w:t>
      </w:r>
      <w:r>
        <w:rPr>
          <w:rFonts w:cs="DejaVuSerifCondensed"/>
          <w:b/>
          <w:sz w:val="22"/>
          <w:szCs w:val="22"/>
        </w:rPr>
        <w:t xml:space="preserve"> </w:t>
      </w:r>
      <w:r>
        <w:t xml:space="preserve">che nei confronti di </w:t>
      </w:r>
      <w:proofErr w:type="gramStart"/>
      <w:r>
        <w:t>se</w:t>
      </w:r>
      <w:proofErr w:type="gramEnd"/>
      <w:r>
        <w:t xml:space="preserve"> stesso, delle persone attualmente in carica e delle persone cessate dalla carica nell’anno antecedente la data della presente lettera d’invito, </w:t>
      </w:r>
      <w:r>
        <w:rPr>
          <w:u w:val="single"/>
        </w:rPr>
        <w:t>indicate al precedente punto 1</w:t>
      </w:r>
      <w:r>
        <w:t>),</w:t>
      </w:r>
      <w:r>
        <w:rPr>
          <w:b/>
        </w:rPr>
        <w:t xml:space="preserve"> </w:t>
      </w:r>
      <w:r>
        <w:t>non sussistono cause di decadenza, di sospensione o di divieto previste dall’articolo 67 del decreto legislativo 6 settembre 2011, n. 159 o tentativo di infiltrazione mafiosa di cui all’articolo 84, comma 4, del medesimo decreto; (art. 80 co. 2 del D.gs. 50/2016);</w:t>
      </w:r>
    </w:p>
    <w:p w:rsidR="005D62F8" w:rsidRDefault="005D62F8">
      <w:pPr>
        <w:autoSpaceDE w:val="0"/>
        <w:spacing w:line="360" w:lineRule="auto"/>
        <w:jc w:val="both"/>
      </w:pPr>
    </w:p>
    <w:p w:rsidR="005D62F8" w:rsidRDefault="005D62F8">
      <w:pPr>
        <w:autoSpaceDE w:val="0"/>
        <w:spacing w:line="360" w:lineRule="auto"/>
        <w:jc w:val="both"/>
        <w:rPr>
          <w:b/>
        </w:rPr>
      </w:pPr>
      <w:r>
        <w:rPr>
          <w:b/>
        </w:rPr>
        <w:t>2.3</w:t>
      </w:r>
      <w:proofErr w:type="gramStart"/>
      <w:r>
        <w:rPr>
          <w:b/>
        </w:rPr>
        <w:t xml:space="preserve">) </w:t>
      </w:r>
      <w:r>
        <w:t xml:space="preserve"> che</w:t>
      </w:r>
      <w:proofErr w:type="gramEnd"/>
      <w:r>
        <w:t xml:space="preserve"> non ha commesso violazioni gravi, definitivamente accertate, rispetto agli obblighi relativi al pagamento delle imposte e tasse o dei contributi previdenziali</w:t>
      </w:r>
      <w:r>
        <w:rPr>
          <w:b/>
        </w:rPr>
        <w:t>,</w:t>
      </w:r>
      <w:r>
        <w:t xml:space="preserve"> secondo la legislazione italiana o quella dello Stato in cui sono stabiliti, come previsto dall’art. 80 co. 4 del D.gs. 50/2016;</w:t>
      </w:r>
    </w:p>
    <w:p w:rsidR="005D62F8" w:rsidRDefault="005D62F8">
      <w:pPr>
        <w:autoSpaceDE w:val="0"/>
        <w:spacing w:line="360" w:lineRule="auto"/>
        <w:jc w:val="both"/>
        <w:rPr>
          <w:b/>
        </w:rPr>
      </w:pPr>
    </w:p>
    <w:p w:rsidR="005D62F8" w:rsidRDefault="005D62F8">
      <w:pPr>
        <w:widowControl w:val="0"/>
        <w:spacing w:line="360" w:lineRule="auto"/>
        <w:jc w:val="both"/>
      </w:pPr>
      <w:r>
        <w:rPr>
          <w:b/>
        </w:rPr>
        <w:t xml:space="preserve">2.4) </w:t>
      </w:r>
      <w:r>
        <w:t>che</w:t>
      </w:r>
      <w:r>
        <w:rPr>
          <w:b/>
        </w:rPr>
        <w:t xml:space="preserve"> </w:t>
      </w:r>
      <w:r>
        <w:t>l’operatore economico rappresentato non si trova in nessuna delle condizioni che escludono dalla partecipazione alla procedura d’appalto previste all’art. 80 co. 5 del D.lgs. 50/2016, lett. a), c bis), c ter), c quater), d), e), f), f bis</w:t>
      </w:r>
      <w:proofErr w:type="gramStart"/>
      <w:r>
        <w:t>),  g</w:t>
      </w:r>
      <w:proofErr w:type="gramEnd"/>
      <w:r>
        <w:t xml:space="preserve">), h); </w:t>
      </w:r>
    </w:p>
    <w:p w:rsidR="005D62F8" w:rsidRDefault="005D62F8">
      <w:pPr>
        <w:widowControl w:val="0"/>
        <w:spacing w:line="360" w:lineRule="auto"/>
        <w:jc w:val="both"/>
      </w:pPr>
    </w:p>
    <w:p w:rsidR="005D62F8" w:rsidRDefault="005D62F8">
      <w:pPr>
        <w:widowControl w:val="0"/>
        <w:spacing w:line="360" w:lineRule="auto"/>
        <w:jc w:val="both"/>
      </w:pPr>
      <w:r>
        <w:rPr>
          <w:b/>
          <w:bCs/>
        </w:rPr>
        <w:t>2.5)</w:t>
      </w:r>
      <w:r>
        <w:t xml:space="preserve"> che l’operatore economico non si è reso colpevole di gravi illeciti professionali, tali da rendere dubbia la sua integrità o affidabilità (art. 80, c. 5, lett. c), del D. Lgs. n. 50/2016); </w:t>
      </w:r>
    </w:p>
    <w:p w:rsidR="005D62F8" w:rsidRDefault="005D62F8">
      <w:pPr>
        <w:widowControl w:val="0"/>
        <w:spacing w:line="360" w:lineRule="auto"/>
        <w:jc w:val="both"/>
      </w:pPr>
      <w:r>
        <w:t>ovvero</w:t>
      </w:r>
    </w:p>
    <w:p w:rsidR="005D62F8" w:rsidRDefault="005D62F8">
      <w:pPr>
        <w:widowControl w:val="0"/>
        <w:spacing w:line="360" w:lineRule="auto"/>
        <w:jc w:val="both"/>
        <w:rPr>
          <w:b/>
        </w:rPr>
      </w:pPr>
      <w:r>
        <w:t xml:space="preserve">□ che l’operatore economico si è reso colpevole di gravi illeciti professionali, tali da rendere dubbia la sua integrità o affidabilità </w:t>
      </w:r>
    </w:p>
    <w:p w:rsidR="005D62F8" w:rsidRDefault="005D62F8">
      <w:pPr>
        <w:widowControl w:val="0"/>
        <w:spacing w:line="360" w:lineRule="auto"/>
        <w:jc w:val="both"/>
      </w:pPr>
      <w:r>
        <w:rPr>
          <w:b/>
        </w:rPr>
        <w:t>in caso affermativo</w:t>
      </w:r>
      <w:r>
        <w:t xml:space="preserve">, fornire informazioni dettagliate, specificando la tipologia di illecito e le misure di Self </w:t>
      </w:r>
      <w:proofErr w:type="spellStart"/>
      <w:r>
        <w:t>Cleaning</w:t>
      </w:r>
      <w:proofErr w:type="spellEnd"/>
      <w:r>
        <w:t xml:space="preserve"> e/o risarcitorie adottate dall’operatore economico</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w:t>
      </w:r>
    </w:p>
    <w:p w:rsidR="005D62F8" w:rsidRDefault="005D62F8">
      <w:pPr>
        <w:widowControl w:val="0"/>
        <w:spacing w:line="360" w:lineRule="auto"/>
        <w:jc w:val="both"/>
      </w:pPr>
      <w:r>
        <w:t>(la valutazione di tali illeciti per gli effetti in merito alla valutazione sulla integrità e affidabilità dell’operatore economico è interamente rimessa alla stazione appaltante)</w:t>
      </w:r>
    </w:p>
    <w:p w:rsidR="005D62F8" w:rsidRDefault="005D62F8">
      <w:pPr>
        <w:widowControl w:val="0"/>
        <w:spacing w:line="360" w:lineRule="auto"/>
        <w:jc w:val="both"/>
      </w:pPr>
    </w:p>
    <w:p w:rsidR="005D62F8" w:rsidRDefault="005D62F8">
      <w:pPr>
        <w:widowControl w:val="0"/>
        <w:spacing w:line="360" w:lineRule="auto"/>
        <w:jc w:val="both"/>
        <w:rPr>
          <w:rFonts w:eastAsia="Wingdings"/>
          <w:color w:val="FF0000"/>
        </w:rPr>
      </w:pPr>
      <w:r>
        <w:rPr>
          <w:b/>
          <w:bCs/>
        </w:rPr>
        <w:t>2.6)</w:t>
      </w:r>
      <w:r>
        <w:t xml:space="preserve"> In relazione alle cause di esclusione di cui all’art. 80 co. 5 lett. f-ter del D.lgs. 50/2016 dichiara che l’operatore economico:</w:t>
      </w:r>
    </w:p>
    <w:p w:rsidR="005D62F8" w:rsidRDefault="005D62F8">
      <w:pPr>
        <w:autoSpaceDE w:val="0"/>
        <w:rPr>
          <w:rFonts w:eastAsia="Wingdings"/>
          <w:color w:val="FF0000"/>
        </w:rPr>
      </w:pPr>
    </w:p>
    <w:p w:rsidR="005D62F8" w:rsidRDefault="005D62F8">
      <w:pPr>
        <w:widowControl w:val="0"/>
        <w:spacing w:line="360" w:lineRule="auto"/>
        <w:jc w:val="both"/>
      </w:pPr>
      <w:r>
        <w:t xml:space="preserve">□ </w:t>
      </w:r>
      <w:r>
        <w:rPr>
          <w:b/>
        </w:rPr>
        <w:t>non è iscritto</w:t>
      </w:r>
      <w:r>
        <w:t xml:space="preserve"> al Casellario Informatico tenuto dall’Osservatorio dell’ANAC per aver presentato false dichiarazioni o falsa documentazione nelle procedure di gara o negli affidamenti di subappalti</w:t>
      </w:r>
    </w:p>
    <w:p w:rsidR="005D62F8" w:rsidRDefault="005D62F8">
      <w:pPr>
        <w:widowControl w:val="0"/>
        <w:spacing w:line="360" w:lineRule="auto"/>
        <w:jc w:val="both"/>
      </w:pPr>
    </w:p>
    <w:p w:rsidR="005D62F8" w:rsidRDefault="005D62F8">
      <w:pPr>
        <w:widowControl w:val="0"/>
        <w:spacing w:line="360" w:lineRule="auto"/>
        <w:jc w:val="both"/>
      </w:pPr>
      <w:proofErr w:type="gramStart"/>
      <w:r>
        <w:t xml:space="preserve">□  </w:t>
      </w:r>
      <w:r>
        <w:rPr>
          <w:b/>
        </w:rPr>
        <w:t>è</w:t>
      </w:r>
      <w:proofErr w:type="gramEnd"/>
      <w:r>
        <w:rPr>
          <w:b/>
        </w:rPr>
        <w:t xml:space="preserve"> iscritto</w:t>
      </w:r>
      <w:r>
        <w:t xml:space="preserve"> al Casellario Informatico tenuto dall’Osservatorio dell’ANAC per aver presentato false </w:t>
      </w:r>
      <w:r>
        <w:lastRenderedPageBreak/>
        <w:t xml:space="preserve">dichiarazioni o falsa documentazione nelle procedure di gara o negli affidamenti di subappalti, nello specifico: </w:t>
      </w:r>
    </w:p>
    <w:p w:rsidR="005D62F8" w:rsidRDefault="005D62F8">
      <w:pPr>
        <w:widowControl w:val="0"/>
        <w:spacing w:line="360" w:lineRule="auto"/>
        <w:jc w:val="both"/>
      </w:pPr>
    </w:p>
    <w:p w:rsidR="005D62F8" w:rsidRDefault="005D62F8">
      <w:pPr>
        <w:widowControl w:val="0"/>
        <w:spacing w:line="360" w:lineRule="auto"/>
        <w:jc w:val="both"/>
      </w:pPr>
      <w:r>
        <w:t>(indicare riferimento preciso della documentazione)</w:t>
      </w:r>
    </w:p>
    <w:p w:rsidR="005D62F8" w:rsidRDefault="005D62F8">
      <w:pPr>
        <w:widowControl w:val="0"/>
        <w:spacing w:line="360" w:lineRule="auto"/>
        <w:jc w:val="both"/>
      </w:pPr>
      <w:r>
        <w:t>______________________________________________________________________________</w:t>
      </w:r>
    </w:p>
    <w:p w:rsidR="005D62F8" w:rsidRDefault="005D62F8">
      <w:pPr>
        <w:widowControl w:val="0"/>
        <w:spacing w:line="360" w:lineRule="auto"/>
        <w:jc w:val="both"/>
      </w:pPr>
    </w:p>
    <w:p w:rsidR="005D62F8" w:rsidRDefault="005D62F8">
      <w:pPr>
        <w:pStyle w:val="Corpotesto"/>
        <w:spacing w:line="360" w:lineRule="auto"/>
        <w:rPr>
          <w:bCs/>
          <w:i w:val="0"/>
          <w:szCs w:val="24"/>
        </w:rPr>
      </w:pPr>
      <w:r>
        <w:rPr>
          <w:b/>
          <w:bCs/>
          <w:i w:val="0"/>
          <w:szCs w:val="24"/>
        </w:rPr>
        <w:t xml:space="preserve">2.7) </w:t>
      </w:r>
      <w:r>
        <w:rPr>
          <w:rFonts w:cs="Times New Roman"/>
          <w:i w:val="0"/>
          <w:iCs w:val="0"/>
          <w:szCs w:val="24"/>
        </w:rPr>
        <w:t>che l’operatore economico è tenuto al rispetto</w:t>
      </w:r>
      <w:r>
        <w:rPr>
          <w:bCs/>
          <w:i w:val="0"/>
          <w:szCs w:val="24"/>
        </w:rPr>
        <w:t xml:space="preserve"> delle norme che disciplinano il diritto al lavoro dei disabili, ai sensi della Legge 68/1999 </w:t>
      </w:r>
      <w:r>
        <w:rPr>
          <w:szCs w:val="24"/>
        </w:rPr>
        <w:t xml:space="preserve">(art. </w:t>
      </w:r>
      <w:r>
        <w:rPr>
          <w:bCs/>
          <w:szCs w:val="24"/>
        </w:rPr>
        <w:t>80, c. 5, lett. i), del D. Lgs. n. 50/2016</w:t>
      </w:r>
      <w:r>
        <w:rPr>
          <w:szCs w:val="24"/>
        </w:rPr>
        <w:t xml:space="preserve">) </w:t>
      </w:r>
      <w:r>
        <w:rPr>
          <w:bCs/>
          <w:i w:val="0"/>
          <w:szCs w:val="24"/>
        </w:rPr>
        <w:t>e di essere in regola con tali obblighi</w:t>
      </w:r>
    </w:p>
    <w:p w:rsidR="005D62F8" w:rsidRDefault="005D62F8">
      <w:pPr>
        <w:pStyle w:val="Corpotesto"/>
        <w:spacing w:line="360" w:lineRule="auto"/>
        <w:rPr>
          <w:bCs/>
          <w:i w:val="0"/>
          <w:szCs w:val="24"/>
        </w:rPr>
      </w:pPr>
      <w:r>
        <w:rPr>
          <w:bCs/>
          <w:i w:val="0"/>
          <w:szCs w:val="24"/>
        </w:rPr>
        <w:t>ovvero</w:t>
      </w:r>
    </w:p>
    <w:p w:rsidR="005D62F8" w:rsidRDefault="005D62F8">
      <w:pPr>
        <w:pStyle w:val="Corpotesto"/>
        <w:spacing w:line="360" w:lineRule="auto"/>
        <w:rPr>
          <w:b/>
        </w:rPr>
      </w:pPr>
      <w:r>
        <w:rPr>
          <w:bCs/>
          <w:i w:val="0"/>
          <w:szCs w:val="24"/>
        </w:rPr>
        <w:t>di non essere tenuto al rispetto delle norme che disciplinano il diritto al lavoro dei disabili, ai sensi della Legge 68/1999 (art. 80, c. 5, lett. i), del D. Lgs. n. 50/2016) in quanto__________________________________________________________________________</w:t>
      </w:r>
    </w:p>
    <w:p w:rsidR="005D62F8" w:rsidRDefault="005D62F8">
      <w:pPr>
        <w:widowControl w:val="0"/>
        <w:spacing w:line="360" w:lineRule="auto"/>
        <w:jc w:val="both"/>
        <w:rPr>
          <w:b/>
        </w:rPr>
      </w:pPr>
    </w:p>
    <w:p w:rsidR="005D62F8" w:rsidRDefault="005D62F8">
      <w:pPr>
        <w:pStyle w:val="Corpotesto"/>
        <w:spacing w:line="360" w:lineRule="auto"/>
        <w:rPr>
          <w:bCs/>
          <w:i w:val="0"/>
          <w:szCs w:val="24"/>
        </w:rPr>
      </w:pPr>
      <w:r>
        <w:rPr>
          <w:b/>
        </w:rPr>
        <w:t xml:space="preserve">2.8) </w:t>
      </w:r>
      <w:r>
        <w:rPr>
          <w:bCs/>
          <w:i w:val="0"/>
          <w:szCs w:val="24"/>
        </w:rPr>
        <w:t>che in relazione alle cause di esclusione di cui all’art. 80 c. 5 l. l) del D.lgs. 50/2016:</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Cs/>
          <w:i w:val="0"/>
          <w:szCs w:val="24"/>
        </w:rPr>
        <w:t>- che il sottoscritto non è stato vittima dei reati previsti e puniti dagli articoli 317 e 629 del codice penale aggravati ai sensi dell'articolo 7 del D.L. 13 maggio 1991, n. 152, convertito, con modificazioni, dalla legge 12 luglio 1991, n. 203;</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Cs/>
          <w:i w:val="0"/>
          <w:szCs w:val="24"/>
        </w:rPr>
        <w:t>- pur essendo stato vittima dei reati previsti e puniti dagli articoli 317 e 629 del codice penale aggravati ai sensi dell’articolo 7 del D.L. 13 maggio 1991, n. 152, convertito, con modificazioni, dalla legge 12 luglio 1991, n. 203, ha denunciato tali fatti all’autorità giudiziaria;</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Cs/>
          <w:i w:val="0"/>
          <w:szCs w:val="24"/>
        </w:rPr>
        <w:t>- pur essendo stato vittima dei reati previsti e puniti dagli articoli 317 e 629 del codice penale aggravati ai sensi dell’articolo 7 del D.L. 13 maggio 1991, n. 152, convertito, con modificazioni, dalla legge 12 luglio 1991, n. 203, non ha denunciato tali fatti all’autorità giudiziaria, in quanto ricorrono i casi previsti dall’articolo 4, primo comma, della legge 24 novembre 1981, n. 689;</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
          <w:bCs/>
          <w:i w:val="0"/>
          <w:szCs w:val="24"/>
        </w:rPr>
        <w:t>2.9)</w:t>
      </w:r>
      <w:r>
        <w:rPr>
          <w:bCs/>
          <w:i w:val="0"/>
          <w:szCs w:val="24"/>
        </w:rPr>
        <w:t xml:space="preserve"> che, in relazione alle cause di esclusione di cui all’art. 80 c. 5 l. b) del D.lgs. 50/2016:</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Cs/>
          <w:i w:val="0"/>
          <w:szCs w:val="24"/>
        </w:rPr>
        <w:t xml:space="preserve">□ l’operatore economico </w:t>
      </w:r>
      <w:r>
        <w:rPr>
          <w:b/>
          <w:bCs/>
          <w:i w:val="0"/>
          <w:szCs w:val="24"/>
        </w:rPr>
        <w:t xml:space="preserve">non </w:t>
      </w:r>
      <w:r>
        <w:rPr>
          <w:bCs/>
          <w:i w:val="0"/>
          <w:szCs w:val="24"/>
        </w:rPr>
        <w:t>sia stato sottoposto a fallimento o si trovi in stato di liquidazione coatta o sia in corso nei suoi confronti un procedimento per la dichiarazione di una di tali situazioni;</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Cs/>
          <w:i w:val="0"/>
          <w:szCs w:val="24"/>
        </w:rPr>
        <w:lastRenderedPageBreak/>
        <w:t>□</w:t>
      </w:r>
      <w:r>
        <w:rPr>
          <w:bCs/>
          <w:i w:val="0"/>
          <w:szCs w:val="24"/>
        </w:rPr>
        <w:tab/>
        <w:t xml:space="preserve">l’operatore economico </w:t>
      </w:r>
      <w:r>
        <w:rPr>
          <w:b/>
          <w:bCs/>
          <w:i w:val="0"/>
          <w:szCs w:val="24"/>
        </w:rPr>
        <w:t>ha depositato la domanda di concordato preventivo</w:t>
      </w:r>
      <w:r>
        <w:rPr>
          <w:rFonts w:ascii="Calibri" w:hAnsi="Calibri" w:cs="Calibri"/>
          <w:b/>
          <w:bCs/>
        </w:rPr>
        <w:t xml:space="preserve"> </w:t>
      </w:r>
      <w:r>
        <w:rPr>
          <w:bCs/>
          <w:i w:val="0"/>
          <w:szCs w:val="24"/>
        </w:rPr>
        <w:t xml:space="preserve">ai sensi dell’art 161 del regio decreto 16 marzo 1942, n. 267. Per la partecipazione alle procedure di affidamento di contratti pubblici tra il momento del deposito della domanda di cui al primo periodo ed il momento del deposito del decreto previsto dall’articolo 163 del regio decreto 16 marzo 1942, n. 267 è sempre necessario l’avvalimento dei requisiti di un altro soggetto. </w:t>
      </w:r>
    </w:p>
    <w:p w:rsidR="005D62F8" w:rsidRDefault="005D62F8">
      <w:pPr>
        <w:pStyle w:val="Corpotesto"/>
        <w:spacing w:line="360" w:lineRule="auto"/>
        <w:rPr>
          <w:bCs/>
          <w:i w:val="0"/>
          <w:szCs w:val="24"/>
        </w:rPr>
      </w:pPr>
      <w:r>
        <w:rPr>
          <w:bCs/>
          <w:i w:val="0"/>
          <w:szCs w:val="24"/>
        </w:rPr>
        <w:t>(Indicare gli estremi dell’Impresa ausiliaria)</w:t>
      </w:r>
    </w:p>
    <w:p w:rsidR="005D62F8" w:rsidRDefault="005D62F8">
      <w:pPr>
        <w:pStyle w:val="Corpotesto"/>
        <w:spacing w:line="360" w:lineRule="auto"/>
        <w:rPr>
          <w:rFonts w:eastAsia="Wingdings"/>
          <w:color w:val="FF0000"/>
        </w:rPr>
      </w:pPr>
      <w:r>
        <w:rPr>
          <w:bCs/>
          <w:i w:val="0"/>
          <w:szCs w:val="24"/>
        </w:rPr>
        <w:t>________________________________________________________________________________________________________________________________________________</w:t>
      </w:r>
    </w:p>
    <w:p w:rsidR="005D62F8" w:rsidRDefault="005D62F8">
      <w:pPr>
        <w:widowControl w:val="0"/>
        <w:spacing w:line="360" w:lineRule="auto"/>
        <w:jc w:val="both"/>
        <w:rPr>
          <w:rFonts w:eastAsia="Wingdings"/>
          <w:color w:val="FF0000"/>
        </w:rPr>
      </w:pPr>
    </w:p>
    <w:p w:rsidR="005D62F8" w:rsidRDefault="005D62F8">
      <w:pPr>
        <w:pStyle w:val="Corpotesto"/>
        <w:spacing w:line="360" w:lineRule="auto"/>
        <w:rPr>
          <w:bCs/>
          <w:i w:val="0"/>
          <w:szCs w:val="24"/>
        </w:rPr>
      </w:pPr>
      <w:r>
        <w:rPr>
          <w:b/>
          <w:bCs/>
          <w:i w:val="0"/>
          <w:szCs w:val="24"/>
        </w:rPr>
        <w:t>2.10)</w:t>
      </w:r>
      <w:r>
        <w:rPr>
          <w:bCs/>
          <w:i w:val="0"/>
          <w:szCs w:val="24"/>
        </w:rPr>
        <w:t xml:space="preserve"> che, in relazione alle cause di esclusione di cui all’art. 80 c. 5 l. m) del D.lgs. 50/2016:</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Cs/>
          <w:i w:val="0"/>
          <w:szCs w:val="24"/>
        </w:rPr>
        <w:t xml:space="preserve">□ l’operatore economico non si trova in alcuna situazione di controllo di cui all'art. 2359 del codice civile con alcun soggetto, e ha formulato l'offerta autonomamente; </w:t>
      </w:r>
    </w:p>
    <w:p w:rsidR="005D62F8" w:rsidRDefault="005D62F8">
      <w:pPr>
        <w:pStyle w:val="Corpotesto"/>
        <w:spacing w:line="360" w:lineRule="auto"/>
        <w:rPr>
          <w:bCs/>
          <w:i w:val="0"/>
          <w:szCs w:val="24"/>
        </w:rPr>
      </w:pPr>
    </w:p>
    <w:p w:rsidR="005D62F8" w:rsidRDefault="005D62F8">
      <w:pPr>
        <w:pStyle w:val="Corpotesto"/>
        <w:spacing w:line="360" w:lineRule="auto"/>
        <w:rPr>
          <w:bCs/>
          <w:i w:val="0"/>
          <w:szCs w:val="24"/>
        </w:rPr>
      </w:pPr>
      <w:r>
        <w:rPr>
          <w:bCs/>
          <w:i w:val="0"/>
          <w:szCs w:val="24"/>
        </w:rPr>
        <w:t>□ il sottoscritto non è a conoscenza della partecipazione alla medesima procedura di soggetti che si trovano, rispetto al concorrente dichiarante, in una delle situazioni di controllo di cui all'articolo 2359 del codice civile, e questi ha formulato l'offerta autonomamente;</w:t>
      </w:r>
    </w:p>
    <w:p w:rsidR="005D62F8" w:rsidRDefault="005D62F8">
      <w:pPr>
        <w:pStyle w:val="Corpotesto"/>
        <w:spacing w:line="360" w:lineRule="auto"/>
        <w:rPr>
          <w:bCs/>
          <w:i w:val="0"/>
          <w:szCs w:val="24"/>
        </w:rPr>
      </w:pPr>
    </w:p>
    <w:p w:rsidR="005D62F8" w:rsidRDefault="005D62F8">
      <w:pPr>
        <w:pStyle w:val="Corpotesto"/>
        <w:spacing w:line="360" w:lineRule="auto"/>
        <w:rPr>
          <w:b/>
          <w:color w:val="FF0000"/>
          <w:sz w:val="28"/>
          <w:szCs w:val="28"/>
        </w:rPr>
      </w:pPr>
      <w:r>
        <w:rPr>
          <w:bCs/>
          <w:i w:val="0"/>
          <w:szCs w:val="24"/>
        </w:rPr>
        <w:t>□ il sottoscritto è a conoscenza della partecipazione alla medesima procedura di soggetti che si trovano, rispetto al concorrente dichiarante, in una delle situazioni di controllo di cui all'articolo 2359 del codice civile, e questi ha formulato l'offerta autonomamente.</w:t>
      </w:r>
    </w:p>
    <w:p w:rsidR="005D62F8" w:rsidRDefault="005D62F8">
      <w:pPr>
        <w:widowControl w:val="0"/>
        <w:spacing w:line="360" w:lineRule="auto"/>
        <w:jc w:val="both"/>
        <w:rPr>
          <w:b/>
          <w:color w:val="FF0000"/>
          <w:sz w:val="28"/>
          <w:szCs w:val="28"/>
        </w:rPr>
      </w:pPr>
    </w:p>
    <w:p w:rsidR="005D62F8" w:rsidRDefault="005D62F8">
      <w:pPr>
        <w:widowControl w:val="0"/>
        <w:spacing w:line="360" w:lineRule="auto"/>
        <w:jc w:val="both"/>
        <w:rPr>
          <w:b/>
        </w:rPr>
      </w:pPr>
      <w:r>
        <w:rPr>
          <w:b/>
        </w:rPr>
        <w:t>3) Ulteriori dichiarazioni</w:t>
      </w:r>
    </w:p>
    <w:p w:rsidR="005D62F8" w:rsidRDefault="005D62F8">
      <w:pPr>
        <w:widowControl w:val="0"/>
        <w:spacing w:line="360" w:lineRule="auto"/>
        <w:jc w:val="both"/>
        <w:rPr>
          <w:b/>
        </w:rPr>
      </w:pPr>
      <w:r>
        <w:rPr>
          <w:b/>
        </w:rPr>
        <w:t xml:space="preserve">3.1) </w:t>
      </w:r>
      <w:r>
        <w:t xml:space="preserve">che l’operatore economico non si trova nelle cause di esclusione dalle gare di appalto previste dall’art. 1 bis co. 14 della Legge 18.10.2001 n. 383 </w:t>
      </w:r>
      <w:proofErr w:type="spellStart"/>
      <w:r>
        <w:t>ss</w:t>
      </w:r>
      <w:proofErr w:type="spellEnd"/>
      <w:r>
        <w:t xml:space="preserve"> mm., introdotto dall’art. 1, comma 2 del D.L. 210/02 convertito in L. 266/02 ss.mm., in quanto non si avvale di piani individuali di emersione di cui alla citata legge 383 del 2001, ovvero in quanto si è avvalsa dei suddetti piani, ma il periodo di emersione si è concluso; </w:t>
      </w:r>
    </w:p>
    <w:p w:rsidR="005D62F8" w:rsidRDefault="005D62F8">
      <w:pPr>
        <w:autoSpaceDE w:val="0"/>
        <w:spacing w:line="360" w:lineRule="auto"/>
        <w:jc w:val="both"/>
      </w:pPr>
      <w:r>
        <w:rPr>
          <w:b/>
        </w:rPr>
        <w:t>3.2</w:t>
      </w:r>
      <w:r>
        <w:t xml:space="preserve">) che non sussiste la causa interdittiva di cui </w:t>
      </w:r>
      <w:r>
        <w:rPr>
          <w:b/>
        </w:rPr>
        <w:t>all’art. 53, comma 16-</w:t>
      </w:r>
      <w:r>
        <w:rPr>
          <w:b/>
          <w:i/>
          <w:iCs/>
        </w:rPr>
        <w:t>ter</w:t>
      </w:r>
      <w:r>
        <w:rPr>
          <w:b/>
        </w:rPr>
        <w:t>, del d.lgs. del 2001, n. 165</w:t>
      </w:r>
      <w:r>
        <w:t xml:space="preserve"> (ovvero di non aver concluso contratti di lavoro subordinato o autonomo e comunque non aver conferito incarichi ai soggetti di cui al citato art. 53 comma 16-</w:t>
      </w:r>
      <w:r>
        <w:rPr>
          <w:i/>
          <w:iCs/>
        </w:rPr>
        <w:t xml:space="preserve">ter </w:t>
      </w:r>
      <w:r>
        <w:t xml:space="preserve">[ex dipendenti di pubbliche amministrazioni che, negli ultimi tre anni di servizio, hanno esercitato poteri autoritativi o negoziali per conto delle medesime pubbliche amministrazioni nei confronti dell’impresa concorrente </w:t>
      </w:r>
      <w:r>
        <w:lastRenderedPageBreak/>
        <w:t>destinataria dell’attività della pubblica amministrazione svolta attraverso i medesimi poteri] per il triennio successivo alla cessazione del rapporto di pubblico impiego);</w:t>
      </w:r>
    </w:p>
    <w:p w:rsidR="005D62F8" w:rsidRDefault="005D62F8">
      <w:pPr>
        <w:autoSpaceDE w:val="0"/>
        <w:spacing w:line="360" w:lineRule="auto"/>
        <w:jc w:val="both"/>
      </w:pPr>
    </w:p>
    <w:p w:rsidR="005D62F8" w:rsidRDefault="005D62F8">
      <w:pPr>
        <w:autoSpaceDE w:val="0"/>
        <w:spacing w:line="360" w:lineRule="auto"/>
        <w:jc w:val="both"/>
      </w:pPr>
      <w:r>
        <w:rPr>
          <w:b/>
        </w:rPr>
        <w:t>3.3)</w:t>
      </w:r>
      <w:r>
        <w:t xml:space="preserve"> tutte le comunicazioni di cui all’art. 76 del D.lgs. 50/2016 dovranno essere spedite al seguente indirizzo PEC: __________________</w:t>
      </w:r>
      <w:proofErr w:type="gramStart"/>
      <w:r>
        <w:t>_ ;</w:t>
      </w:r>
      <w:proofErr w:type="gramEnd"/>
    </w:p>
    <w:p w:rsidR="00A95990" w:rsidRDefault="00A95990">
      <w:pPr>
        <w:autoSpaceDE w:val="0"/>
        <w:spacing w:line="360" w:lineRule="auto"/>
        <w:jc w:val="both"/>
      </w:pPr>
      <w:r>
        <w:t>e per quanto sopra</w:t>
      </w:r>
    </w:p>
    <w:p w:rsidR="00A95990" w:rsidRDefault="00A95990" w:rsidP="00A95990">
      <w:pPr>
        <w:autoSpaceDE w:val="0"/>
        <w:spacing w:line="360" w:lineRule="auto"/>
        <w:jc w:val="center"/>
      </w:pPr>
      <w:r>
        <w:t>CHIEDE</w:t>
      </w:r>
    </w:p>
    <w:p w:rsidR="00A95990" w:rsidRDefault="00A95990">
      <w:pPr>
        <w:autoSpaceDE w:val="0"/>
        <w:spacing w:line="360" w:lineRule="auto"/>
        <w:jc w:val="both"/>
      </w:pPr>
      <w:r>
        <w:t>di partecipare alla procedura di gara di cui all’oggetto</w:t>
      </w:r>
    </w:p>
    <w:p w:rsidR="005D62F8" w:rsidRDefault="005D62F8">
      <w:pPr>
        <w:autoSpaceDE w:val="0"/>
        <w:spacing w:line="360" w:lineRule="auto"/>
        <w:jc w:val="both"/>
      </w:pPr>
    </w:p>
    <w:p w:rsidR="005D62F8" w:rsidRDefault="005D62F8">
      <w:pPr>
        <w:autoSpaceDE w:val="0"/>
        <w:spacing w:line="360" w:lineRule="auto"/>
        <w:jc w:val="both"/>
      </w:pPr>
    </w:p>
    <w:p w:rsidR="005D62F8" w:rsidRDefault="005D62F8">
      <w:pPr>
        <w:tabs>
          <w:tab w:val="left" w:pos="588"/>
          <w:tab w:val="left" w:pos="896"/>
        </w:tabs>
        <w:spacing w:after="60"/>
        <w:jc w:val="both"/>
        <w:rPr>
          <w:sz w:val="22"/>
          <w:szCs w:val="22"/>
        </w:rPr>
      </w:pPr>
    </w:p>
    <w:p w:rsidR="005D62F8" w:rsidRDefault="005D62F8">
      <w:pPr>
        <w:tabs>
          <w:tab w:val="left" w:pos="588"/>
          <w:tab w:val="left" w:pos="896"/>
        </w:tabs>
        <w:spacing w:after="60"/>
        <w:jc w:val="both"/>
        <w:rPr>
          <w:i/>
        </w:rPr>
      </w:pPr>
    </w:p>
    <w:p w:rsidR="005D62F8" w:rsidRDefault="005D62F8">
      <w:pPr>
        <w:tabs>
          <w:tab w:val="left" w:pos="588"/>
          <w:tab w:val="left" w:pos="896"/>
        </w:tabs>
        <w:spacing w:after="60"/>
        <w:jc w:val="both"/>
        <w:rPr>
          <w:i/>
          <w:sz w:val="20"/>
          <w:szCs w:val="20"/>
        </w:rPr>
      </w:pPr>
      <w:r>
        <w:rPr>
          <w:i/>
        </w:rPr>
        <w:t>Luogo ________________________, data ____________</w:t>
      </w:r>
    </w:p>
    <w:p w:rsidR="005D62F8" w:rsidRDefault="005D62F8">
      <w:pPr>
        <w:jc w:val="both"/>
        <w:rPr>
          <w:i/>
          <w:sz w:val="20"/>
          <w:szCs w:val="20"/>
        </w:rPr>
      </w:pPr>
    </w:p>
    <w:p w:rsidR="005D62F8" w:rsidRDefault="005D62F8">
      <w:pPr>
        <w:jc w:val="both"/>
        <w:rPr>
          <w:i/>
          <w:sz w:val="20"/>
          <w:szCs w:val="20"/>
        </w:rPr>
      </w:pPr>
    </w:p>
    <w:p w:rsidR="005D62F8" w:rsidRDefault="005D62F8">
      <w:pPr>
        <w:autoSpaceDE w:val="0"/>
        <w:jc w:val="center"/>
      </w:pPr>
      <w:r>
        <w:rPr>
          <w:sz w:val="28"/>
          <w:szCs w:val="28"/>
        </w:rPr>
        <w:t xml:space="preserve">                                          </w:t>
      </w:r>
      <w:r>
        <w:t>________________________________</w:t>
      </w:r>
    </w:p>
    <w:p w:rsidR="005D62F8" w:rsidRDefault="005D62F8">
      <w:pPr>
        <w:autoSpaceDE w:val="0"/>
        <w:spacing w:line="360" w:lineRule="auto"/>
        <w:rPr>
          <w:sz w:val="22"/>
          <w:szCs w:val="22"/>
        </w:rPr>
      </w:pPr>
      <w:r>
        <w:tab/>
      </w:r>
      <w:r>
        <w:tab/>
        <w:t xml:space="preserve">          </w:t>
      </w:r>
      <w:r>
        <w:tab/>
      </w:r>
      <w:r>
        <w:tab/>
      </w:r>
      <w:r>
        <w:tab/>
      </w:r>
      <w:r>
        <w:tab/>
      </w:r>
      <w:r>
        <w:tab/>
        <w:t xml:space="preserve">                   Firma</w:t>
      </w:r>
    </w:p>
    <w:p w:rsidR="005D62F8" w:rsidRDefault="005D62F8">
      <w:pPr>
        <w:ind w:left="709" w:hanging="709"/>
        <w:jc w:val="both"/>
        <w:rPr>
          <w:sz w:val="22"/>
          <w:szCs w:val="22"/>
        </w:rPr>
      </w:pPr>
    </w:p>
    <w:p w:rsidR="005D62F8" w:rsidRDefault="005D62F8">
      <w:pPr>
        <w:pStyle w:val="Corpodeltesto21"/>
        <w:spacing w:after="0" w:line="240" w:lineRule="auto"/>
        <w:jc w:val="both"/>
        <w:rPr>
          <w:sz w:val="22"/>
          <w:szCs w:val="22"/>
        </w:rPr>
      </w:pPr>
    </w:p>
    <w:p w:rsidR="005D62F8" w:rsidRDefault="005D62F8">
      <w:pPr>
        <w:pStyle w:val="Corpodeltesto21"/>
        <w:spacing w:after="0" w:line="240" w:lineRule="auto"/>
        <w:jc w:val="both"/>
        <w:rPr>
          <w:sz w:val="22"/>
          <w:szCs w:val="22"/>
        </w:rPr>
      </w:pPr>
    </w:p>
    <w:p w:rsidR="005D62F8" w:rsidRDefault="005D62F8">
      <w:pPr>
        <w:suppressAutoHyphens w:val="0"/>
        <w:spacing w:after="200" w:line="276" w:lineRule="auto"/>
        <w:jc w:val="both"/>
        <w:rPr>
          <w:rFonts w:eastAsia="Calibri"/>
          <w:b/>
          <w:bCs/>
          <w:sz w:val="22"/>
          <w:szCs w:val="22"/>
        </w:rPr>
      </w:pPr>
      <w:r>
        <w:rPr>
          <w:rFonts w:eastAsia="Calibri"/>
          <w:b/>
          <w:bCs/>
          <w:sz w:val="22"/>
          <w:szCs w:val="22"/>
        </w:rPr>
        <w:t xml:space="preserve">I dati dichiarati con la presente certificazione potranno essere assoggettati a verifica. Si ricorda che ai sensi dell'art. 76 del T.U. 445/2000 le dichiarazioni mendaci sono punite dalla legge ai sensi del Codice Penale. Inoltre ai sensi dell'art. 75 qualora dal controllo emerga la non veridicità del contenuto della dichiarazione, il dichiarante decade dai benefici eventualmente conseguenti al provvedimento emanato sulla base della dichiarazione non veritiera. </w:t>
      </w:r>
    </w:p>
    <w:p w:rsidR="005D62F8" w:rsidRDefault="005D62F8">
      <w:pPr>
        <w:suppressAutoHyphens w:val="0"/>
        <w:spacing w:after="200" w:line="276" w:lineRule="auto"/>
        <w:jc w:val="both"/>
        <w:rPr>
          <w:rFonts w:eastAsia="Calibri"/>
          <w:sz w:val="22"/>
          <w:szCs w:val="22"/>
        </w:rPr>
      </w:pPr>
      <w:r>
        <w:rPr>
          <w:rFonts w:eastAsia="Calibri"/>
          <w:b/>
          <w:bCs/>
          <w:sz w:val="22"/>
          <w:szCs w:val="22"/>
        </w:rPr>
        <w:t xml:space="preserve">NOTA BENE: </w:t>
      </w:r>
      <w:r>
        <w:rPr>
          <w:rFonts w:eastAsia="Calibri"/>
          <w:sz w:val="22"/>
          <w:szCs w:val="22"/>
        </w:rPr>
        <w:t xml:space="preserve">Nel rispetto di quanto previsto e dal D. LG n. dal Reg. UE 2016/679 (Regolamento Europeo per la protezione dei dati personali) il Comune di Acireale, titolare del trattamento, informa che i dati personali e sensibili di proprio riferimento sono trattati per il rispetto delle finalità dell’Amministrazione. I dati raccolti saranno oggetto del seguente trattamento su supporto cartaceo: raccolta, elaborazione, selezione, estrazione, raffronto, al fine dello svolgimento della procedura di selezione e conseguente stipulazione e gestione del contratto. I soggetti ai quali i dati possono essere comunicati, oltre al personale interno dell’Amministrazione, è ogni altro soggetto che abbia interesse ai sensi della Legge n.241/90. </w:t>
      </w:r>
    </w:p>
    <w:p w:rsidR="005D62F8" w:rsidRDefault="005D62F8">
      <w:pPr>
        <w:suppressAutoHyphens w:val="0"/>
        <w:spacing w:after="200" w:line="276" w:lineRule="auto"/>
        <w:jc w:val="both"/>
        <w:rPr>
          <w:rFonts w:eastAsia="Calibri"/>
          <w:sz w:val="22"/>
          <w:szCs w:val="22"/>
        </w:rPr>
      </w:pPr>
      <w:r>
        <w:rPr>
          <w:rFonts w:eastAsia="Calibri"/>
          <w:sz w:val="22"/>
          <w:szCs w:val="22"/>
        </w:rPr>
        <w:t xml:space="preserve">Per accettazione: </w:t>
      </w:r>
    </w:p>
    <w:p w:rsidR="005D62F8" w:rsidRDefault="005D62F8">
      <w:pPr>
        <w:suppressAutoHyphens w:val="0"/>
        <w:spacing w:after="200" w:line="276" w:lineRule="auto"/>
        <w:jc w:val="both"/>
        <w:rPr>
          <w:rFonts w:eastAsia="Calibri"/>
          <w:sz w:val="22"/>
          <w:szCs w:val="22"/>
        </w:rPr>
      </w:pPr>
    </w:p>
    <w:p w:rsidR="005D62F8" w:rsidRDefault="005D62F8">
      <w:pPr>
        <w:suppressAutoHyphens w:val="0"/>
        <w:spacing w:after="200" w:line="276" w:lineRule="auto"/>
        <w:jc w:val="both"/>
        <w:rPr>
          <w:rFonts w:eastAsia="Calibri"/>
          <w:sz w:val="22"/>
          <w:szCs w:val="22"/>
        </w:rPr>
      </w:pPr>
      <w:r>
        <w:rPr>
          <w:rFonts w:eastAsia="Calibri"/>
          <w:sz w:val="22"/>
          <w:szCs w:val="22"/>
        </w:rPr>
        <w:t xml:space="preserve">Data___________________ </w:t>
      </w:r>
    </w:p>
    <w:p w:rsidR="005D62F8" w:rsidRDefault="005D62F8">
      <w:pPr>
        <w:suppressAutoHyphens w:val="0"/>
        <w:spacing w:after="200" w:line="276" w:lineRule="auto"/>
        <w:ind w:left="7230"/>
        <w:jc w:val="both"/>
        <w:rPr>
          <w:rFonts w:eastAsia="Calibri"/>
          <w:b/>
          <w:bCs/>
          <w:sz w:val="22"/>
          <w:szCs w:val="22"/>
        </w:rPr>
      </w:pPr>
      <w:r>
        <w:rPr>
          <w:rFonts w:eastAsia="Calibri"/>
          <w:sz w:val="22"/>
          <w:szCs w:val="22"/>
        </w:rPr>
        <w:t xml:space="preserve">Firma </w:t>
      </w:r>
    </w:p>
    <w:p w:rsidR="005D62F8" w:rsidRDefault="005D62F8">
      <w:pPr>
        <w:suppressAutoHyphens w:val="0"/>
        <w:spacing w:after="200" w:line="276" w:lineRule="auto"/>
        <w:jc w:val="both"/>
        <w:rPr>
          <w:rFonts w:eastAsia="Calibri"/>
          <w:b/>
          <w:bCs/>
          <w:sz w:val="22"/>
          <w:szCs w:val="22"/>
        </w:rPr>
      </w:pP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r>
      <w:r>
        <w:rPr>
          <w:rFonts w:eastAsia="Calibri"/>
          <w:b/>
          <w:bCs/>
          <w:sz w:val="22"/>
          <w:szCs w:val="22"/>
        </w:rPr>
        <w:tab/>
        <w:t>____________________</w:t>
      </w:r>
    </w:p>
    <w:p w:rsidR="005D62F8" w:rsidRDefault="005D62F8">
      <w:pPr>
        <w:suppressAutoHyphens w:val="0"/>
        <w:spacing w:after="200" w:line="276" w:lineRule="auto"/>
        <w:jc w:val="both"/>
        <w:rPr>
          <w:rFonts w:eastAsia="Calibri"/>
          <w:b/>
          <w:bCs/>
          <w:sz w:val="22"/>
          <w:szCs w:val="22"/>
        </w:rPr>
      </w:pPr>
      <w:r>
        <w:rPr>
          <w:rFonts w:eastAsia="Calibri"/>
          <w:b/>
          <w:bCs/>
          <w:sz w:val="22"/>
          <w:szCs w:val="22"/>
        </w:rPr>
        <w:t>ALLEGA:</w:t>
      </w:r>
    </w:p>
    <w:p w:rsidR="005D62F8" w:rsidRDefault="005D62F8" w:rsidP="00EF0DB7">
      <w:pPr>
        <w:widowControl w:val="0"/>
        <w:numPr>
          <w:ilvl w:val="0"/>
          <w:numId w:val="3"/>
        </w:numPr>
        <w:suppressAutoHyphens w:val="0"/>
        <w:spacing w:after="200" w:line="360" w:lineRule="auto"/>
        <w:jc w:val="both"/>
      </w:pPr>
      <w:r w:rsidRPr="003557D8">
        <w:rPr>
          <w:rFonts w:eastAsia="Calibri"/>
          <w:b/>
          <w:bCs/>
          <w:sz w:val="22"/>
          <w:szCs w:val="22"/>
        </w:rPr>
        <w:t>fotocopia documento d’identità del sottoscrittore in corso di validità.</w:t>
      </w:r>
    </w:p>
    <w:sectPr w:rsidR="005D62F8">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Bold">
    <w:altName w:val="Calibri"/>
    <w:charset w:val="00"/>
    <w:family w:val="auto"/>
    <w:pitch w:val="default"/>
  </w:font>
  <w:font w:name="Open Sans">
    <w:altName w:val="Arial"/>
    <w:charset w:val="00"/>
    <w:family w:val="swiss"/>
    <w:pitch w:val="variable"/>
    <w:sig w:usb0="00000001" w:usb1="4000205B" w:usb2="00000028" w:usb3="00000000" w:csb0="0000019F" w:csb1="00000000"/>
  </w:font>
  <w:font w:name="DejaVuSerifCondense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Times New Roman"/>
        <w:sz w:val="22"/>
        <w:szCs w:val="22"/>
        <w:shd w:val="clear" w:color="auto" w:fill="FFFFFF"/>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sz w:val="22"/>
        <w:szCs w:val="22"/>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sz w:val="22"/>
        <w:szCs w:val="22"/>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99"/>
    <w:rsid w:val="003557D8"/>
    <w:rsid w:val="005B7032"/>
    <w:rsid w:val="005D62F8"/>
    <w:rsid w:val="0080564E"/>
    <w:rsid w:val="00926A6D"/>
    <w:rsid w:val="009D3699"/>
    <w:rsid w:val="00A95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DA782382-6C94-4636-937C-6489A096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eastAsia="Times New Roman" w:hAnsi="Times New Roman" w:cs="Times New Roman"/>
      <w:sz w:val="22"/>
      <w:szCs w:val="22"/>
      <w:shd w:val="clear" w:color="auto" w:fill="FFFFFF"/>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rPr>
  </w:style>
  <w:style w:type="character" w:customStyle="1" w:styleId="WW8Num3z0">
    <w:name w:val="WW8Num3z0"/>
    <w:rPr>
      <w:rFonts w:ascii="Symbol" w:eastAsia="Calibri" w:hAnsi="Symbol" w:cs="Symbol"/>
      <w:sz w:val="22"/>
      <w:szCs w:val="22"/>
    </w:rPr>
  </w:style>
  <w:style w:type="character" w:customStyle="1" w:styleId="Carpredefinitoparagrafo2">
    <w:name w:val="Car. predefinito paragrafo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hint="default"/>
      <w:b w:val="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styleId="Enfasigrassetto">
    <w:name w:val="Strong"/>
    <w:qFormat/>
    <w:rPr>
      <w:b/>
      <w:bCs/>
    </w:rPr>
  </w:style>
  <w:style w:type="character" w:styleId="Collegamentoipertestuale">
    <w:name w:val="Hyperlink"/>
    <w:rPr>
      <w:color w:val="0000FF"/>
      <w:u w:val="single"/>
    </w:rPr>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jc w:val="both"/>
    </w:pPr>
    <w:rPr>
      <w:rFonts w:cs="Arial"/>
      <w:i/>
      <w:iCs/>
      <w:szCs w:val="20"/>
    </w:rPr>
  </w:style>
  <w:style w:type="paragraph" w:styleId="Elenco">
    <w:name w:val="List"/>
    <w:basedOn w:val="Corpotesto"/>
  </w:style>
  <w:style w:type="paragraph" w:customStyle="1" w:styleId="Didascalia2">
    <w:name w:val="Didascalia2"/>
    <w:basedOn w:val="Normale"/>
    <w:pPr>
      <w:suppressLineNumbers/>
      <w:spacing w:before="120" w:after="120"/>
    </w:pPr>
    <w:rPr>
      <w:rFonts w:cs="Mangal"/>
      <w:i/>
      <w:iCs/>
    </w:rPr>
  </w:style>
  <w:style w:type="paragraph" w:customStyle="1" w:styleId="Indice">
    <w:name w:val="Indice"/>
    <w:basedOn w:val="Normale"/>
    <w:pPr>
      <w:suppressLineNumbers/>
    </w:pPr>
    <w:rPr>
      <w:rFonts w:cs="Aria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rFonts w:cs="Arial"/>
      <w:i/>
      <w:iCs/>
    </w:rPr>
  </w:style>
  <w:style w:type="paragraph" w:styleId="NormaleWeb">
    <w:name w:val="Normal (Web)"/>
    <w:basedOn w:val="Normale"/>
    <w:pPr>
      <w:spacing w:before="280" w:after="280"/>
    </w:pPr>
  </w:style>
  <w:style w:type="paragraph" w:styleId="Paragrafoelenco">
    <w:name w:val="List Paragraph"/>
    <w:basedOn w:val="Normale"/>
    <w:qFormat/>
    <w:pPr>
      <w:ind w:left="708"/>
    </w:pPr>
    <w:rPr>
      <w:sz w:val="20"/>
      <w:szCs w:val="20"/>
    </w:rPr>
  </w:style>
  <w:style w:type="paragraph" w:customStyle="1" w:styleId="Testonormale1">
    <w:name w:val="Testo normale1"/>
    <w:basedOn w:val="Normale"/>
    <w:rPr>
      <w:rFonts w:ascii="Consolas" w:eastAsia="Calibri" w:hAnsi="Consolas" w:cs="Consolas"/>
      <w:sz w:val="21"/>
      <w:szCs w:val="21"/>
      <w:lang w:val="x-none"/>
    </w:rPr>
  </w:style>
  <w:style w:type="paragraph" w:customStyle="1" w:styleId="Corpodeltesto21">
    <w:name w:val="Corpo del testo 21"/>
    <w:basedOn w:val="Normale"/>
    <w:pPr>
      <w:spacing w:after="120" w:line="480" w:lineRule="auto"/>
    </w:pPr>
    <w:rPr>
      <w:lang w:val="x-none"/>
    </w:rPr>
  </w:style>
  <w:style w:type="paragraph" w:styleId="Testonotaapidipagina">
    <w:name w:val="footnote text"/>
    <w:basedOn w:val="Normale"/>
    <w:rPr>
      <w:sz w:val="20"/>
      <w:szCs w:val="20"/>
    </w:rPr>
  </w:style>
  <w:style w:type="paragraph" w:customStyle="1" w:styleId="CarattereCarattereCarattere">
    <w:name w:val=" Carattere Carattere Carattere"/>
    <w:basedOn w:val="Normale"/>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7D60-DFF5-45EE-BF01-F2D550DF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2419</Words>
  <Characters>13793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Dichiarazioni per la partecipazione</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per la partecipazione</dc:title>
  <dc:subject/>
  <dc:creator>d29833</dc:creator>
  <cp:keywords/>
  <cp:lastModifiedBy>user</cp:lastModifiedBy>
  <cp:revision>2</cp:revision>
  <cp:lastPrinted>2022-06-14T06:36:00Z</cp:lastPrinted>
  <dcterms:created xsi:type="dcterms:W3CDTF">2023-03-06T18:24:00Z</dcterms:created>
  <dcterms:modified xsi:type="dcterms:W3CDTF">2023-03-06T18:24:00Z</dcterms:modified>
</cp:coreProperties>
</file>